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8D" w:rsidRDefault="00105C8D" w:rsidP="00545936">
      <w:pPr>
        <w:jc w:val="center"/>
        <w:rPr>
          <w:rFonts w:ascii="黑体" w:eastAsia="黑体" w:hAnsi="黑体"/>
          <w:sz w:val="44"/>
          <w:szCs w:val="44"/>
        </w:rPr>
      </w:pPr>
    </w:p>
    <w:p w:rsidR="00105C8D" w:rsidRDefault="00105C8D" w:rsidP="00545936">
      <w:pPr>
        <w:jc w:val="center"/>
        <w:rPr>
          <w:rFonts w:ascii="黑体" w:eastAsia="黑体" w:hAnsi="黑体"/>
          <w:sz w:val="44"/>
          <w:szCs w:val="44"/>
        </w:rPr>
      </w:pPr>
    </w:p>
    <w:p w:rsidR="00E121F3" w:rsidRPr="00545936" w:rsidRDefault="00545936" w:rsidP="00545936">
      <w:pPr>
        <w:jc w:val="center"/>
        <w:rPr>
          <w:rFonts w:ascii="黑体" w:eastAsia="黑体" w:hAnsi="黑体"/>
          <w:sz w:val="44"/>
          <w:szCs w:val="44"/>
        </w:rPr>
      </w:pPr>
      <w:r w:rsidRPr="00545936">
        <w:rPr>
          <w:rFonts w:ascii="黑体" w:eastAsia="黑体" w:hAnsi="黑体" w:hint="eastAsia"/>
          <w:sz w:val="44"/>
          <w:szCs w:val="44"/>
        </w:rPr>
        <w:t>关于</w:t>
      </w:r>
      <w:r w:rsidR="00170D53">
        <w:rPr>
          <w:rFonts w:ascii="黑体" w:eastAsia="黑体" w:hAnsi="黑体" w:hint="eastAsia"/>
          <w:sz w:val="44"/>
          <w:szCs w:val="44"/>
        </w:rPr>
        <w:t>举办</w:t>
      </w:r>
      <w:r w:rsidRPr="00545936">
        <w:rPr>
          <w:rFonts w:ascii="黑体" w:eastAsia="黑体" w:hAnsi="黑体"/>
          <w:sz w:val="44"/>
          <w:szCs w:val="44"/>
        </w:rPr>
        <w:t>第二届吉林省“互联网+”大学生创新创业大赛</w:t>
      </w:r>
      <w:r w:rsidR="00170D53">
        <w:rPr>
          <w:rFonts w:ascii="黑体" w:eastAsia="黑体" w:hAnsi="黑体" w:hint="eastAsia"/>
          <w:sz w:val="44"/>
          <w:szCs w:val="44"/>
        </w:rPr>
        <w:t>推进</w:t>
      </w:r>
      <w:r>
        <w:rPr>
          <w:rFonts w:ascii="黑体" w:eastAsia="黑体" w:hAnsi="黑体"/>
          <w:sz w:val="44"/>
          <w:szCs w:val="44"/>
        </w:rPr>
        <w:t>会暨</w:t>
      </w:r>
      <w:r w:rsidRPr="00545936">
        <w:rPr>
          <w:rFonts w:ascii="黑体" w:eastAsia="黑体" w:hAnsi="黑体"/>
          <w:sz w:val="44"/>
          <w:szCs w:val="44"/>
        </w:rPr>
        <w:t>专家报告会的通知</w:t>
      </w:r>
    </w:p>
    <w:p w:rsidR="00545936" w:rsidRPr="00545936" w:rsidRDefault="00545936">
      <w:pPr>
        <w:rPr>
          <w:sz w:val="32"/>
          <w:szCs w:val="32"/>
        </w:rPr>
      </w:pPr>
    </w:p>
    <w:p w:rsidR="00105C8D" w:rsidRDefault="00105C8D">
      <w:pPr>
        <w:rPr>
          <w:rFonts w:ascii="仿宋" w:eastAsia="仿宋" w:hAnsi="仿宋"/>
          <w:sz w:val="32"/>
          <w:szCs w:val="32"/>
        </w:rPr>
      </w:pPr>
    </w:p>
    <w:p w:rsidR="00545936" w:rsidRDefault="00545936" w:rsidP="00CC25E9">
      <w:pPr>
        <w:spacing w:line="520" w:lineRule="exact"/>
        <w:rPr>
          <w:rFonts w:ascii="仿宋" w:eastAsia="仿宋" w:hAnsi="仿宋"/>
          <w:sz w:val="32"/>
          <w:szCs w:val="32"/>
        </w:rPr>
      </w:pPr>
      <w:r w:rsidRPr="00545936">
        <w:rPr>
          <w:rFonts w:ascii="仿宋" w:eastAsia="仿宋" w:hAnsi="仿宋" w:hint="eastAsia"/>
          <w:sz w:val="32"/>
          <w:szCs w:val="32"/>
        </w:rPr>
        <w:t>各</w:t>
      </w:r>
      <w:r w:rsidR="008D2A7A">
        <w:rPr>
          <w:rFonts w:ascii="仿宋" w:eastAsia="仿宋" w:hAnsi="仿宋" w:hint="eastAsia"/>
          <w:sz w:val="32"/>
          <w:szCs w:val="32"/>
        </w:rPr>
        <w:t>普通</w:t>
      </w:r>
      <w:r w:rsidRPr="00545936">
        <w:rPr>
          <w:rFonts w:ascii="仿宋" w:eastAsia="仿宋" w:hAnsi="仿宋"/>
          <w:sz w:val="32"/>
          <w:szCs w:val="32"/>
        </w:rPr>
        <w:t>高</w:t>
      </w:r>
      <w:r w:rsidRPr="00545936">
        <w:rPr>
          <w:rFonts w:ascii="仿宋" w:eastAsia="仿宋" w:hAnsi="仿宋" w:hint="eastAsia"/>
          <w:sz w:val="32"/>
          <w:szCs w:val="32"/>
        </w:rPr>
        <w:t>校</w:t>
      </w:r>
      <w:r w:rsidRPr="00545936">
        <w:rPr>
          <w:rFonts w:ascii="仿宋" w:eastAsia="仿宋" w:hAnsi="仿宋"/>
          <w:sz w:val="32"/>
          <w:szCs w:val="32"/>
        </w:rPr>
        <w:t>：</w:t>
      </w:r>
    </w:p>
    <w:p w:rsidR="00545936" w:rsidRDefault="00545936" w:rsidP="00CC25E9">
      <w:pPr>
        <w:spacing w:line="52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</w:t>
      </w:r>
      <w:r>
        <w:rPr>
          <w:rFonts w:ascii="仿宋" w:eastAsia="仿宋" w:hAnsi="仿宋"/>
          <w:sz w:val="32"/>
          <w:szCs w:val="32"/>
        </w:rPr>
        <w:t>落实《</w:t>
      </w:r>
      <w:r>
        <w:rPr>
          <w:rFonts w:ascii="仿宋" w:eastAsia="仿宋" w:hAnsi="仿宋" w:hint="eastAsia"/>
          <w:sz w:val="32"/>
          <w:szCs w:val="32"/>
        </w:rPr>
        <w:t>关于</w:t>
      </w:r>
      <w:r>
        <w:rPr>
          <w:rFonts w:ascii="仿宋" w:eastAsia="仿宋" w:hAnsi="仿宋"/>
          <w:sz w:val="32"/>
          <w:szCs w:val="32"/>
        </w:rPr>
        <w:t>做好第二届吉林省</w:t>
      </w:r>
      <w:r w:rsidR="00170D53">
        <w:rPr>
          <w:rFonts w:ascii="仿宋" w:eastAsia="仿宋" w:hAnsi="仿宋" w:hint="eastAsia"/>
          <w:sz w:val="32"/>
          <w:szCs w:val="32"/>
        </w:rPr>
        <w:t>“</w:t>
      </w:r>
      <w:r w:rsidRPr="00545936">
        <w:rPr>
          <w:rFonts w:ascii="仿宋" w:eastAsia="仿宋" w:hAnsi="仿宋"/>
          <w:sz w:val="32"/>
          <w:szCs w:val="32"/>
        </w:rPr>
        <w:t>互联网+”大学生创新创业大赛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通知》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吉</w:t>
      </w:r>
      <w:r>
        <w:rPr>
          <w:rFonts w:ascii="仿宋" w:eastAsia="仿宋" w:hAnsi="仿宋" w:hint="eastAsia"/>
          <w:sz w:val="32"/>
          <w:szCs w:val="32"/>
        </w:rPr>
        <w:t>教</w:t>
      </w:r>
      <w:r>
        <w:rPr>
          <w:rFonts w:ascii="仿宋" w:eastAsia="仿宋" w:hAnsi="仿宋"/>
          <w:sz w:val="32"/>
          <w:szCs w:val="32"/>
        </w:rPr>
        <w:t>高字</w:t>
      </w:r>
      <w:r>
        <w:rPr>
          <w:rFonts w:ascii="仿宋" w:eastAsia="仿宋" w:hAnsi="仿宋" w:hint="eastAsia"/>
          <w:sz w:val="32"/>
          <w:szCs w:val="32"/>
        </w:rPr>
        <w:t>[</w:t>
      </w:r>
      <w:r>
        <w:rPr>
          <w:rFonts w:ascii="仿宋" w:eastAsia="仿宋" w:hAnsi="仿宋"/>
          <w:sz w:val="32"/>
          <w:szCs w:val="32"/>
        </w:rPr>
        <w:t>2016</w:t>
      </w:r>
      <w:r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/>
          <w:sz w:val="32"/>
          <w:szCs w:val="32"/>
        </w:rPr>
        <w:t>，</w:t>
      </w:r>
      <w:r w:rsidR="00170D53">
        <w:rPr>
          <w:rFonts w:ascii="仿宋" w:eastAsia="仿宋" w:hAnsi="仿宋" w:hint="eastAsia"/>
          <w:sz w:val="32"/>
          <w:szCs w:val="32"/>
        </w:rPr>
        <w:t>广泛宣传和推动</w:t>
      </w:r>
      <w:r w:rsidR="00170D53" w:rsidRPr="00170D53">
        <w:rPr>
          <w:rFonts w:ascii="仿宋" w:eastAsia="仿宋" w:hAnsi="仿宋" w:hint="eastAsia"/>
          <w:sz w:val="32"/>
          <w:szCs w:val="32"/>
        </w:rPr>
        <w:t>“</w:t>
      </w:r>
      <w:r w:rsidR="00170D53" w:rsidRPr="00170D53">
        <w:rPr>
          <w:rFonts w:ascii="仿宋" w:eastAsia="仿宋" w:hAnsi="仿宋"/>
          <w:sz w:val="32"/>
          <w:szCs w:val="32"/>
        </w:rPr>
        <w:t>互联网+”</w:t>
      </w:r>
      <w:r w:rsidRPr="00545936">
        <w:rPr>
          <w:rFonts w:ascii="仿宋" w:eastAsia="仿宋" w:hAnsi="仿宋"/>
          <w:sz w:val="32"/>
          <w:szCs w:val="32"/>
        </w:rPr>
        <w:t>大赛</w:t>
      </w:r>
      <w:r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级初赛和省级选拔赛</w:t>
      </w:r>
      <w:r w:rsidR="00170D53">
        <w:rPr>
          <w:rFonts w:ascii="仿宋" w:eastAsia="仿宋" w:hAnsi="仿宋" w:hint="eastAsia"/>
          <w:sz w:val="32"/>
          <w:szCs w:val="32"/>
        </w:rPr>
        <w:t>组织</w:t>
      </w:r>
      <w:r w:rsidR="00170D53">
        <w:rPr>
          <w:rFonts w:ascii="仿宋" w:eastAsia="仿宋" w:hAnsi="仿宋"/>
          <w:sz w:val="32"/>
          <w:szCs w:val="32"/>
        </w:rPr>
        <w:t>工作</w:t>
      </w:r>
      <w:r w:rsidR="00170D53">
        <w:rPr>
          <w:rFonts w:ascii="仿宋" w:eastAsia="仿宋" w:hAnsi="仿宋" w:hint="eastAsia"/>
          <w:sz w:val="32"/>
          <w:szCs w:val="32"/>
        </w:rPr>
        <w:t>，</w:t>
      </w:r>
      <w:r w:rsidR="00170D53">
        <w:rPr>
          <w:rFonts w:ascii="仿宋" w:eastAsia="仿宋" w:hAnsi="仿宋"/>
          <w:sz w:val="32"/>
          <w:szCs w:val="32"/>
        </w:rPr>
        <w:t>进一步</w:t>
      </w:r>
      <w:r w:rsidR="00170D53">
        <w:rPr>
          <w:rFonts w:ascii="仿宋" w:eastAsia="仿宋" w:hAnsi="仿宋" w:hint="eastAsia"/>
          <w:sz w:val="32"/>
          <w:szCs w:val="32"/>
        </w:rPr>
        <w:t>深化</w:t>
      </w:r>
      <w:r w:rsidR="00170D53">
        <w:rPr>
          <w:rFonts w:ascii="仿宋" w:eastAsia="仿宋" w:hAnsi="仿宋"/>
          <w:sz w:val="32"/>
          <w:szCs w:val="32"/>
        </w:rPr>
        <w:t>我省高校创新创业</w:t>
      </w:r>
      <w:r w:rsidR="00170D53">
        <w:rPr>
          <w:rFonts w:ascii="仿宋" w:eastAsia="仿宋" w:hAnsi="仿宋" w:hint="eastAsia"/>
          <w:sz w:val="32"/>
          <w:szCs w:val="32"/>
        </w:rPr>
        <w:t>教育</w:t>
      </w:r>
      <w:r w:rsidR="00170D53">
        <w:rPr>
          <w:rFonts w:ascii="仿宋" w:eastAsia="仿宋" w:hAnsi="仿宋"/>
          <w:sz w:val="32"/>
          <w:szCs w:val="32"/>
        </w:rPr>
        <w:t>改革，</w:t>
      </w:r>
      <w:r>
        <w:rPr>
          <w:rFonts w:ascii="仿宋" w:eastAsia="仿宋" w:hAnsi="仿宋" w:hint="eastAsia"/>
          <w:sz w:val="32"/>
          <w:szCs w:val="32"/>
        </w:rPr>
        <w:t>研究</w:t>
      </w:r>
      <w:r>
        <w:rPr>
          <w:rFonts w:ascii="仿宋" w:eastAsia="仿宋" w:hAnsi="仿宋"/>
          <w:sz w:val="32"/>
          <w:szCs w:val="32"/>
        </w:rPr>
        <w:t>决定，举办</w:t>
      </w:r>
      <w:r w:rsidRPr="00545936">
        <w:rPr>
          <w:rFonts w:ascii="仿宋" w:eastAsia="仿宋" w:hAnsi="仿宋"/>
          <w:sz w:val="32"/>
          <w:szCs w:val="32"/>
        </w:rPr>
        <w:t>第二届吉林省“互联网+”大学生创新创业大赛</w:t>
      </w:r>
      <w:r w:rsidR="00170D53">
        <w:rPr>
          <w:rFonts w:ascii="仿宋" w:eastAsia="仿宋" w:hAnsi="仿宋" w:hint="eastAsia"/>
          <w:sz w:val="32"/>
          <w:szCs w:val="32"/>
        </w:rPr>
        <w:t>推进</w:t>
      </w:r>
      <w:r w:rsidRPr="00545936">
        <w:rPr>
          <w:rFonts w:ascii="仿宋" w:eastAsia="仿宋" w:hAnsi="仿宋"/>
          <w:sz w:val="32"/>
          <w:szCs w:val="32"/>
        </w:rPr>
        <w:t>会暨专家报告会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现将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事宜通知如下：</w:t>
      </w:r>
    </w:p>
    <w:p w:rsidR="00545936" w:rsidRPr="00545936" w:rsidRDefault="00545936" w:rsidP="00CC25E9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 w:rsidRPr="00545936">
        <w:rPr>
          <w:rFonts w:ascii="黑体" w:eastAsia="黑体" w:hAnsi="黑体"/>
          <w:sz w:val="32"/>
          <w:szCs w:val="32"/>
        </w:rPr>
        <w:t>会议时间</w:t>
      </w:r>
      <w:r w:rsidRPr="00545936">
        <w:rPr>
          <w:rFonts w:ascii="黑体" w:eastAsia="黑体" w:hAnsi="黑体" w:hint="eastAsia"/>
          <w:sz w:val="32"/>
          <w:szCs w:val="32"/>
        </w:rPr>
        <w:t>及</w:t>
      </w:r>
      <w:r w:rsidRPr="00545936">
        <w:rPr>
          <w:rFonts w:ascii="黑体" w:eastAsia="黑体" w:hAnsi="黑体"/>
          <w:sz w:val="32"/>
          <w:szCs w:val="32"/>
        </w:rPr>
        <w:t>地点</w:t>
      </w:r>
    </w:p>
    <w:p w:rsidR="00545936" w:rsidRDefault="00545936" w:rsidP="00CC25E9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F4F0D">
        <w:rPr>
          <w:rFonts w:ascii="仿宋" w:eastAsia="仿宋" w:hAnsi="仿宋" w:hint="eastAsia"/>
          <w:sz w:val="32"/>
          <w:szCs w:val="32"/>
        </w:rPr>
        <w:t>2016年5月5日</w:t>
      </w:r>
      <w:r w:rsidR="000F4F0D" w:rsidRPr="000F4F0D">
        <w:rPr>
          <w:rFonts w:ascii="仿宋" w:eastAsia="仿宋" w:hAnsi="仿宋" w:hint="eastAsia"/>
          <w:sz w:val="32"/>
          <w:szCs w:val="32"/>
        </w:rPr>
        <w:t>（</w:t>
      </w:r>
      <w:r w:rsidR="000F4F0D" w:rsidRPr="000F4F0D">
        <w:rPr>
          <w:rFonts w:ascii="仿宋" w:eastAsia="仿宋" w:hAnsi="仿宋"/>
          <w:sz w:val="32"/>
          <w:szCs w:val="32"/>
        </w:rPr>
        <w:t>周四）</w:t>
      </w:r>
      <w:r w:rsidR="000F4F0D" w:rsidRPr="000F4F0D">
        <w:rPr>
          <w:rFonts w:ascii="仿宋" w:eastAsia="仿宋" w:hAnsi="仿宋" w:hint="eastAsia"/>
          <w:sz w:val="32"/>
          <w:szCs w:val="32"/>
        </w:rPr>
        <w:t>，</w:t>
      </w:r>
      <w:r w:rsidRPr="000F4F0D">
        <w:rPr>
          <w:rFonts w:ascii="仿宋" w:eastAsia="仿宋" w:hAnsi="仿宋"/>
          <w:sz w:val="32"/>
          <w:szCs w:val="32"/>
        </w:rPr>
        <w:t>下午</w:t>
      </w:r>
      <w:r w:rsidRPr="000F4F0D">
        <w:rPr>
          <w:rFonts w:ascii="仿宋" w:eastAsia="仿宋" w:hAnsi="仿宋" w:hint="eastAsia"/>
          <w:sz w:val="32"/>
          <w:szCs w:val="32"/>
        </w:rPr>
        <w:t>13:30</w:t>
      </w:r>
      <w:r w:rsidRPr="000F4F0D">
        <w:rPr>
          <w:rFonts w:ascii="仿宋" w:eastAsia="仿宋" w:hAnsi="仿宋"/>
          <w:sz w:val="32"/>
          <w:szCs w:val="32"/>
        </w:rPr>
        <w:t>-17</w:t>
      </w:r>
      <w:r w:rsidRPr="000F4F0D">
        <w:rPr>
          <w:rFonts w:ascii="仿宋" w:eastAsia="仿宋" w:hAnsi="仿宋" w:hint="eastAsia"/>
          <w:sz w:val="32"/>
          <w:szCs w:val="32"/>
        </w:rPr>
        <w:t>:00</w:t>
      </w:r>
      <w:r w:rsidR="000F4F0D" w:rsidRPr="000F4F0D">
        <w:rPr>
          <w:rFonts w:ascii="仿宋" w:eastAsia="仿宋" w:hAnsi="仿宋" w:hint="eastAsia"/>
          <w:sz w:val="32"/>
          <w:szCs w:val="32"/>
        </w:rPr>
        <w:t>。</w:t>
      </w:r>
      <w:r w:rsidR="000F4F0D" w:rsidRPr="000F4F0D">
        <w:rPr>
          <w:rFonts w:ascii="仿宋" w:eastAsia="仿宋" w:hAnsi="仿宋"/>
          <w:sz w:val="32"/>
          <w:szCs w:val="32"/>
        </w:rPr>
        <w:t>地点为</w:t>
      </w:r>
      <w:r w:rsidR="000F4F0D">
        <w:rPr>
          <w:rFonts w:ascii="仿宋" w:eastAsia="仿宋" w:hAnsi="仿宋" w:hint="eastAsia"/>
          <w:sz w:val="32"/>
          <w:szCs w:val="32"/>
        </w:rPr>
        <w:t>：</w:t>
      </w:r>
      <w:r w:rsidR="000F4F0D">
        <w:rPr>
          <w:rFonts w:ascii="仿宋" w:eastAsia="仿宋" w:hAnsi="仿宋"/>
          <w:sz w:val="32"/>
          <w:szCs w:val="32"/>
        </w:rPr>
        <w:t>吉林建筑大学</w:t>
      </w:r>
      <w:r w:rsidR="00ED413A">
        <w:rPr>
          <w:rFonts w:ascii="仿宋" w:eastAsia="仿宋" w:hAnsi="仿宋" w:hint="eastAsia"/>
          <w:sz w:val="32"/>
          <w:szCs w:val="32"/>
        </w:rPr>
        <w:t>图书</w:t>
      </w:r>
      <w:r w:rsidR="00ED413A">
        <w:rPr>
          <w:rFonts w:ascii="仿宋" w:eastAsia="仿宋" w:hAnsi="仿宋"/>
          <w:sz w:val="32"/>
          <w:szCs w:val="32"/>
        </w:rPr>
        <w:t>馆报告厅。</w:t>
      </w:r>
    </w:p>
    <w:p w:rsidR="000F4F0D" w:rsidRPr="000F4F0D" w:rsidRDefault="000F4F0D" w:rsidP="00CC25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F4F0D">
        <w:rPr>
          <w:rFonts w:ascii="黑体" w:eastAsia="黑体" w:hAnsi="黑体" w:hint="eastAsia"/>
          <w:sz w:val="32"/>
          <w:szCs w:val="32"/>
        </w:rPr>
        <w:t>二、</w:t>
      </w:r>
      <w:r w:rsidRPr="000F4F0D">
        <w:rPr>
          <w:rFonts w:ascii="黑体" w:eastAsia="黑体" w:hAnsi="黑体"/>
          <w:sz w:val="32"/>
          <w:szCs w:val="32"/>
        </w:rPr>
        <w:t>参会人员</w:t>
      </w:r>
    </w:p>
    <w:p w:rsidR="00545936" w:rsidRDefault="00545936" w:rsidP="00CC25E9">
      <w:pPr>
        <w:spacing w:line="520" w:lineRule="exact"/>
        <w:rPr>
          <w:rFonts w:ascii="仿宋" w:eastAsia="仿宋" w:hAnsi="仿宋"/>
          <w:sz w:val="32"/>
          <w:szCs w:val="32"/>
        </w:rPr>
      </w:pPr>
      <w:r w:rsidRPr="000F4F0D">
        <w:rPr>
          <w:rFonts w:ascii="仿宋" w:eastAsia="仿宋" w:hAnsi="仿宋" w:hint="eastAsia"/>
          <w:sz w:val="32"/>
          <w:szCs w:val="32"/>
        </w:rPr>
        <w:t xml:space="preserve">    </w:t>
      </w:r>
      <w:r w:rsidR="000F4F0D" w:rsidRPr="000F4F0D">
        <w:rPr>
          <w:rFonts w:ascii="仿宋" w:eastAsia="仿宋" w:hAnsi="仿宋"/>
          <w:sz w:val="32"/>
          <w:szCs w:val="32"/>
        </w:rPr>
        <w:t xml:space="preserve"> 1.</w:t>
      </w:r>
      <w:r w:rsidR="000F4F0D" w:rsidRPr="000F4F0D">
        <w:rPr>
          <w:rFonts w:ascii="仿宋" w:eastAsia="仿宋" w:hAnsi="仿宋" w:hint="eastAsia"/>
          <w:sz w:val="32"/>
          <w:szCs w:val="32"/>
        </w:rPr>
        <w:t>全国</w:t>
      </w:r>
      <w:r w:rsidR="000F4F0D" w:rsidRPr="000F4F0D">
        <w:rPr>
          <w:rFonts w:ascii="仿宋" w:eastAsia="仿宋" w:hAnsi="仿宋"/>
          <w:sz w:val="32"/>
          <w:szCs w:val="32"/>
        </w:rPr>
        <w:t>“互联网+”大学生创新创业大赛</w:t>
      </w:r>
      <w:r w:rsidR="000136B4">
        <w:rPr>
          <w:rFonts w:ascii="仿宋" w:eastAsia="仿宋" w:hAnsi="仿宋" w:hint="eastAsia"/>
          <w:sz w:val="32"/>
          <w:szCs w:val="32"/>
        </w:rPr>
        <w:t>评委</w:t>
      </w:r>
      <w:r w:rsidR="000136B4">
        <w:rPr>
          <w:rFonts w:ascii="仿宋" w:eastAsia="仿宋" w:hAnsi="仿宋"/>
          <w:sz w:val="32"/>
          <w:szCs w:val="32"/>
        </w:rPr>
        <w:t>、全国高校创新创业投资服务联盟</w:t>
      </w:r>
      <w:r w:rsidR="00647A29">
        <w:rPr>
          <w:rFonts w:ascii="仿宋" w:eastAsia="仿宋" w:hAnsi="仿宋" w:hint="eastAsia"/>
          <w:sz w:val="32"/>
          <w:szCs w:val="32"/>
        </w:rPr>
        <w:t>专家</w:t>
      </w:r>
      <w:r w:rsidR="00647A29">
        <w:rPr>
          <w:rFonts w:ascii="仿宋" w:eastAsia="仿宋" w:hAnsi="仿宋"/>
          <w:sz w:val="32"/>
          <w:szCs w:val="32"/>
        </w:rPr>
        <w:t>；</w:t>
      </w:r>
    </w:p>
    <w:p w:rsidR="00647A29" w:rsidRDefault="00647A29" w:rsidP="00CC25E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2.</w:t>
      </w: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教育厅</w:t>
      </w:r>
      <w:r>
        <w:rPr>
          <w:rFonts w:ascii="仿宋" w:eastAsia="仿宋" w:hAnsi="仿宋" w:hint="eastAsia"/>
          <w:sz w:val="32"/>
          <w:szCs w:val="32"/>
        </w:rPr>
        <w:t>领导</w:t>
      </w:r>
      <w:r>
        <w:rPr>
          <w:rFonts w:ascii="仿宋" w:eastAsia="仿宋" w:hAnsi="仿宋"/>
          <w:sz w:val="32"/>
          <w:szCs w:val="32"/>
        </w:rPr>
        <w:t>及有关处室负责人；</w:t>
      </w:r>
    </w:p>
    <w:p w:rsidR="00647A29" w:rsidRDefault="00647A29" w:rsidP="00CC25E9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3.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高校推荐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吉林省</w:t>
      </w:r>
      <w:r>
        <w:rPr>
          <w:rFonts w:ascii="仿宋" w:eastAsia="仿宋" w:hAnsi="仿宋" w:hint="eastAsia"/>
          <w:sz w:val="32"/>
          <w:szCs w:val="32"/>
        </w:rPr>
        <w:t>创新</w:t>
      </w:r>
      <w:r>
        <w:rPr>
          <w:rFonts w:ascii="仿宋" w:eastAsia="仿宋" w:hAnsi="仿宋"/>
          <w:sz w:val="32"/>
          <w:szCs w:val="32"/>
        </w:rPr>
        <w:t>创业教育指导委员会候选人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47A29" w:rsidRDefault="00647A29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</w:t>
      </w:r>
      <w:r>
        <w:rPr>
          <w:rFonts w:ascii="仿宋" w:eastAsia="仿宋" w:hAnsi="仿宋"/>
          <w:sz w:val="32"/>
          <w:szCs w:val="32"/>
        </w:rPr>
        <w:t>各高校分管创新创业教育的院校领导、</w:t>
      </w:r>
      <w:r w:rsidRPr="00647A29">
        <w:rPr>
          <w:rFonts w:ascii="仿宋" w:eastAsia="仿宋" w:hAnsi="仿宋"/>
          <w:sz w:val="32"/>
          <w:szCs w:val="32"/>
        </w:rPr>
        <w:t>“互联网+”大学生创新创业大赛</w:t>
      </w:r>
      <w:r>
        <w:rPr>
          <w:rFonts w:ascii="仿宋" w:eastAsia="仿宋" w:hAnsi="仿宋" w:hint="eastAsia"/>
          <w:sz w:val="32"/>
          <w:szCs w:val="32"/>
        </w:rPr>
        <w:t>负责</w:t>
      </w:r>
      <w:r>
        <w:rPr>
          <w:rFonts w:ascii="仿宋" w:eastAsia="仿宋" w:hAnsi="仿宋"/>
          <w:sz w:val="32"/>
          <w:szCs w:val="32"/>
        </w:rPr>
        <w:t>人、指导教师和学生代表，每校不少于</w:t>
      </w:r>
      <w:r w:rsidR="00170D53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/>
          <w:sz w:val="32"/>
          <w:szCs w:val="32"/>
        </w:rPr>
        <w:t>。</w:t>
      </w:r>
    </w:p>
    <w:p w:rsidR="00647A29" w:rsidRPr="00647A29" w:rsidRDefault="00647A29" w:rsidP="00CC25E9">
      <w:pPr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647A29"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Pr="00647A29">
        <w:rPr>
          <w:rFonts w:ascii="黑体" w:eastAsia="黑体" w:hAnsi="黑体"/>
          <w:sz w:val="32"/>
          <w:szCs w:val="32"/>
        </w:rPr>
        <w:t>会议</w:t>
      </w:r>
      <w:r w:rsidRPr="00647A29">
        <w:rPr>
          <w:rFonts w:ascii="黑体" w:eastAsia="黑体" w:hAnsi="黑体" w:hint="eastAsia"/>
          <w:sz w:val="32"/>
          <w:szCs w:val="32"/>
        </w:rPr>
        <w:t>日程</w:t>
      </w:r>
    </w:p>
    <w:p w:rsidR="00647A29" w:rsidRDefault="00647A29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647A29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:30</w:t>
      </w:r>
      <w:r>
        <w:rPr>
          <w:rFonts w:ascii="仿宋" w:eastAsia="仿宋" w:hAnsi="仿宋"/>
          <w:sz w:val="32"/>
          <w:szCs w:val="32"/>
        </w:rPr>
        <w:t>-13</w:t>
      </w:r>
      <w:r>
        <w:rPr>
          <w:rFonts w:ascii="仿宋" w:eastAsia="仿宋" w:hAnsi="仿宋" w:hint="eastAsia"/>
          <w:sz w:val="32"/>
          <w:szCs w:val="32"/>
        </w:rPr>
        <w:t>:40，</w:t>
      </w:r>
      <w:r w:rsidRPr="00647A29">
        <w:rPr>
          <w:rFonts w:ascii="仿宋" w:eastAsia="仿宋" w:hAnsi="仿宋" w:hint="eastAsia"/>
          <w:sz w:val="32"/>
          <w:szCs w:val="32"/>
        </w:rPr>
        <w:t>省</w:t>
      </w:r>
      <w:r w:rsidRPr="00647A29">
        <w:rPr>
          <w:rFonts w:ascii="仿宋" w:eastAsia="仿宋" w:hAnsi="仿宋"/>
          <w:sz w:val="32"/>
          <w:szCs w:val="32"/>
        </w:rPr>
        <w:t>教育</w:t>
      </w:r>
      <w:r w:rsidRPr="00647A29">
        <w:rPr>
          <w:rFonts w:ascii="仿宋" w:eastAsia="仿宋" w:hAnsi="仿宋" w:hint="eastAsia"/>
          <w:sz w:val="32"/>
          <w:szCs w:val="32"/>
        </w:rPr>
        <w:t>厅</w:t>
      </w:r>
      <w:r w:rsidRPr="00647A29">
        <w:rPr>
          <w:rFonts w:ascii="仿宋" w:eastAsia="仿宋" w:hAnsi="仿宋"/>
          <w:sz w:val="32"/>
          <w:szCs w:val="32"/>
        </w:rPr>
        <w:t>领导</w:t>
      </w:r>
      <w:r w:rsidR="009F4FDA">
        <w:rPr>
          <w:rFonts w:ascii="仿宋" w:eastAsia="仿宋" w:hAnsi="仿宋" w:hint="eastAsia"/>
          <w:sz w:val="32"/>
          <w:szCs w:val="32"/>
        </w:rPr>
        <w:t>讲话</w:t>
      </w:r>
      <w:r w:rsidRPr="00647A29">
        <w:rPr>
          <w:rFonts w:ascii="仿宋" w:eastAsia="仿宋" w:hAnsi="仿宋"/>
          <w:sz w:val="32"/>
          <w:szCs w:val="32"/>
        </w:rPr>
        <w:t>。</w:t>
      </w:r>
    </w:p>
    <w:p w:rsidR="00647A29" w:rsidRDefault="00647A29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2.13:40</w:t>
      </w:r>
      <w:r>
        <w:rPr>
          <w:rFonts w:ascii="仿宋" w:eastAsia="仿宋" w:hAnsi="仿宋"/>
          <w:sz w:val="32"/>
          <w:szCs w:val="32"/>
        </w:rPr>
        <w:t>-1</w:t>
      </w:r>
      <w:r w:rsidR="00C613CE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 w:rsidR="00C613CE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0，</w:t>
      </w:r>
      <w:r>
        <w:rPr>
          <w:rFonts w:ascii="仿宋" w:eastAsia="仿宋" w:hAnsi="仿宋"/>
          <w:sz w:val="32"/>
          <w:szCs w:val="32"/>
        </w:rPr>
        <w:t>全国</w:t>
      </w:r>
      <w:r w:rsidRPr="00647A29">
        <w:rPr>
          <w:rFonts w:ascii="仿宋" w:eastAsia="仿宋" w:hAnsi="仿宋"/>
          <w:sz w:val="32"/>
          <w:szCs w:val="32"/>
        </w:rPr>
        <w:t>“互联网+”大学生创新创业大赛</w:t>
      </w:r>
      <w:r>
        <w:rPr>
          <w:rFonts w:ascii="仿宋" w:eastAsia="仿宋" w:hAnsi="仿宋" w:hint="eastAsia"/>
          <w:sz w:val="32"/>
          <w:szCs w:val="32"/>
        </w:rPr>
        <w:t>评委、</w:t>
      </w:r>
      <w:r w:rsidR="000136B4" w:rsidRPr="000136B4">
        <w:rPr>
          <w:rFonts w:ascii="仿宋" w:eastAsia="仿宋" w:hAnsi="仿宋"/>
          <w:sz w:val="32"/>
          <w:szCs w:val="32"/>
        </w:rPr>
        <w:t>全国高校创新创业投资服务联盟</w:t>
      </w:r>
      <w:r w:rsidR="000136B4" w:rsidRPr="000136B4"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做</w:t>
      </w:r>
      <w:r>
        <w:rPr>
          <w:rFonts w:ascii="仿宋" w:eastAsia="仿宋" w:hAnsi="仿宋"/>
          <w:sz w:val="32"/>
          <w:szCs w:val="32"/>
        </w:rPr>
        <w:t>辅导报告。主要</w:t>
      </w:r>
      <w:r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/>
          <w:sz w:val="32"/>
          <w:szCs w:val="32"/>
        </w:rPr>
        <w:t>包括：</w:t>
      </w:r>
      <w:r w:rsidR="00C613CE">
        <w:rPr>
          <w:rFonts w:ascii="仿宋" w:eastAsia="仿宋" w:hAnsi="仿宋" w:hint="eastAsia"/>
          <w:sz w:val="32"/>
          <w:szCs w:val="32"/>
        </w:rPr>
        <w:t>教育部</w:t>
      </w:r>
      <w:r>
        <w:rPr>
          <w:rFonts w:ascii="仿宋" w:eastAsia="仿宋" w:hAnsi="仿宋"/>
          <w:sz w:val="32"/>
          <w:szCs w:val="32"/>
        </w:rPr>
        <w:t>大赛</w:t>
      </w:r>
      <w:r w:rsidR="00C613CE">
        <w:rPr>
          <w:rFonts w:ascii="仿宋" w:eastAsia="仿宋" w:hAnsi="仿宋" w:hint="eastAsia"/>
          <w:sz w:val="32"/>
          <w:szCs w:val="32"/>
        </w:rPr>
        <w:t>文件</w:t>
      </w:r>
      <w:r>
        <w:rPr>
          <w:rFonts w:ascii="仿宋" w:eastAsia="仿宋" w:hAnsi="仿宋"/>
          <w:sz w:val="32"/>
          <w:szCs w:val="32"/>
        </w:rPr>
        <w:t>精神</w:t>
      </w:r>
      <w:r w:rsidR="00C613CE">
        <w:rPr>
          <w:rFonts w:ascii="仿宋" w:eastAsia="仿宋" w:hAnsi="仿宋" w:hint="eastAsia"/>
          <w:sz w:val="32"/>
          <w:szCs w:val="32"/>
        </w:rPr>
        <w:t>解读</w:t>
      </w:r>
      <w:r>
        <w:rPr>
          <w:rFonts w:ascii="仿宋" w:eastAsia="仿宋" w:hAnsi="仿宋" w:hint="eastAsia"/>
          <w:sz w:val="32"/>
          <w:szCs w:val="32"/>
        </w:rPr>
        <w:t>；</w:t>
      </w:r>
      <w:r w:rsidR="00C613CE">
        <w:rPr>
          <w:rFonts w:ascii="仿宋" w:eastAsia="仿宋" w:hAnsi="仿宋" w:hint="eastAsia"/>
          <w:sz w:val="32"/>
          <w:szCs w:val="32"/>
        </w:rPr>
        <w:t>大赛</w:t>
      </w:r>
      <w:r w:rsidR="00C613CE">
        <w:rPr>
          <w:rFonts w:ascii="仿宋" w:eastAsia="仿宋" w:hAnsi="仿宋"/>
          <w:sz w:val="32"/>
          <w:szCs w:val="32"/>
        </w:rPr>
        <w:t>十大重点内容解读；创新创业教育八大趋势解读；高校如何做好大赛组织工作。</w:t>
      </w:r>
    </w:p>
    <w:p w:rsidR="00C613CE" w:rsidRDefault="00C613CE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-16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0，</w:t>
      </w:r>
      <w:r>
        <w:rPr>
          <w:rFonts w:ascii="仿宋" w:eastAsia="仿宋" w:hAnsi="仿宋"/>
          <w:sz w:val="32"/>
          <w:szCs w:val="32"/>
        </w:rPr>
        <w:t>投资人视角解读项目。主要</w:t>
      </w:r>
      <w:r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/>
          <w:sz w:val="32"/>
          <w:szCs w:val="32"/>
        </w:rPr>
        <w:t>包括：投资人眼中好项目的四个标准；首届大赛获奖项目分析；首届大赛优秀院校经验分享。</w:t>
      </w:r>
    </w:p>
    <w:p w:rsidR="00647A29" w:rsidRDefault="00C613CE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0—17:00，现场</w:t>
      </w:r>
      <w:r>
        <w:rPr>
          <w:rFonts w:ascii="仿宋" w:eastAsia="仿宋" w:hAnsi="仿宋"/>
          <w:sz w:val="32"/>
          <w:szCs w:val="32"/>
        </w:rPr>
        <w:t>互动。</w:t>
      </w:r>
      <w:r w:rsidRPr="00C613CE">
        <w:rPr>
          <w:rFonts w:ascii="仿宋" w:eastAsia="仿宋" w:hAnsi="仿宋"/>
          <w:sz w:val="32"/>
          <w:szCs w:val="32"/>
        </w:rPr>
        <w:t>全国大赛</w:t>
      </w:r>
      <w:r w:rsidRPr="00C613CE">
        <w:rPr>
          <w:rFonts w:ascii="仿宋" w:eastAsia="仿宋" w:hAnsi="仿宋" w:hint="eastAsia"/>
          <w:sz w:val="32"/>
          <w:szCs w:val="32"/>
        </w:rPr>
        <w:t>评委、</w:t>
      </w:r>
      <w:r w:rsidRPr="00C613CE">
        <w:rPr>
          <w:rFonts w:ascii="仿宋" w:eastAsia="仿宋" w:hAnsi="仿宋"/>
          <w:sz w:val="32"/>
          <w:szCs w:val="32"/>
        </w:rPr>
        <w:t>全国投</w:t>
      </w:r>
      <w:r w:rsidRPr="00C613CE">
        <w:rPr>
          <w:rFonts w:ascii="仿宋" w:eastAsia="仿宋" w:hAnsi="仿宋" w:hint="eastAsia"/>
          <w:sz w:val="32"/>
          <w:szCs w:val="32"/>
        </w:rPr>
        <w:t>盟</w:t>
      </w:r>
      <w:r w:rsidRPr="00C613CE">
        <w:rPr>
          <w:rFonts w:ascii="仿宋" w:eastAsia="仿宋" w:hAnsi="仿宋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现场</w:t>
      </w:r>
      <w:r>
        <w:rPr>
          <w:rFonts w:ascii="仿宋" w:eastAsia="仿宋" w:hAnsi="仿宋"/>
          <w:sz w:val="32"/>
          <w:szCs w:val="32"/>
        </w:rPr>
        <w:t>解答</w:t>
      </w:r>
      <w:r>
        <w:rPr>
          <w:rFonts w:ascii="仿宋" w:eastAsia="仿宋" w:hAnsi="仿宋" w:hint="eastAsia"/>
          <w:sz w:val="32"/>
          <w:szCs w:val="32"/>
        </w:rPr>
        <w:t>听众</w:t>
      </w:r>
      <w:r>
        <w:rPr>
          <w:rFonts w:ascii="仿宋" w:eastAsia="仿宋" w:hAnsi="仿宋"/>
          <w:sz w:val="32"/>
          <w:szCs w:val="32"/>
        </w:rPr>
        <w:t>提出的问题。</w:t>
      </w:r>
    </w:p>
    <w:p w:rsidR="00C613CE" w:rsidRDefault="00C613CE" w:rsidP="00CC25E9">
      <w:pPr>
        <w:spacing w:line="520" w:lineRule="exact"/>
        <w:ind w:firstLineChars="250" w:firstLine="800"/>
        <w:rPr>
          <w:rFonts w:ascii="黑体" w:eastAsia="黑体" w:hAnsi="黑体"/>
          <w:sz w:val="32"/>
          <w:szCs w:val="32"/>
        </w:rPr>
      </w:pPr>
      <w:r w:rsidRPr="00C613CE">
        <w:rPr>
          <w:rFonts w:ascii="黑体" w:eastAsia="黑体" w:hAnsi="黑体" w:hint="eastAsia"/>
          <w:sz w:val="32"/>
          <w:szCs w:val="32"/>
        </w:rPr>
        <w:t>四</w:t>
      </w:r>
      <w:r w:rsidRPr="00C613CE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有关</w:t>
      </w:r>
      <w:r>
        <w:rPr>
          <w:rFonts w:ascii="黑体" w:eastAsia="黑体" w:hAnsi="黑体"/>
          <w:sz w:val="32"/>
          <w:szCs w:val="32"/>
        </w:rPr>
        <w:t>要求</w:t>
      </w:r>
    </w:p>
    <w:p w:rsidR="005E794F" w:rsidRDefault="00ED413A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C613CE">
        <w:rPr>
          <w:rFonts w:ascii="仿宋" w:eastAsia="仿宋" w:hAnsi="仿宋"/>
          <w:sz w:val="32"/>
          <w:szCs w:val="32"/>
        </w:rPr>
        <w:t>.</w:t>
      </w:r>
      <w:r w:rsidR="00C613CE">
        <w:rPr>
          <w:rFonts w:ascii="仿宋" w:eastAsia="仿宋" w:hAnsi="仿宋" w:hint="eastAsia"/>
          <w:sz w:val="32"/>
          <w:szCs w:val="32"/>
        </w:rPr>
        <w:t>各</w:t>
      </w:r>
      <w:r w:rsidR="00C613CE">
        <w:rPr>
          <w:rFonts w:ascii="仿宋" w:eastAsia="仿宋" w:hAnsi="仿宋"/>
          <w:sz w:val="32"/>
          <w:szCs w:val="32"/>
        </w:rPr>
        <w:t>高校</w:t>
      </w:r>
      <w:r w:rsidR="00C175C7">
        <w:rPr>
          <w:rFonts w:ascii="仿宋" w:eastAsia="仿宋" w:hAnsi="仿宋" w:hint="eastAsia"/>
          <w:sz w:val="32"/>
          <w:szCs w:val="32"/>
        </w:rPr>
        <w:t>要</w:t>
      </w:r>
      <w:r w:rsidR="00C613CE">
        <w:rPr>
          <w:rFonts w:ascii="仿宋" w:eastAsia="仿宋" w:hAnsi="仿宋"/>
          <w:sz w:val="32"/>
          <w:szCs w:val="32"/>
        </w:rPr>
        <w:t>高度重视，</w:t>
      </w:r>
      <w:r w:rsidR="00C175C7">
        <w:rPr>
          <w:rFonts w:ascii="仿宋" w:eastAsia="仿宋" w:hAnsi="仿宋" w:hint="eastAsia"/>
          <w:sz w:val="32"/>
          <w:szCs w:val="32"/>
        </w:rPr>
        <w:t>精心</w:t>
      </w:r>
      <w:r w:rsidR="00C175C7">
        <w:rPr>
          <w:rFonts w:ascii="仿宋" w:eastAsia="仿宋" w:hAnsi="仿宋"/>
          <w:sz w:val="32"/>
          <w:szCs w:val="32"/>
        </w:rPr>
        <w:t>组织，</w:t>
      </w:r>
      <w:r w:rsidR="00C175C7">
        <w:rPr>
          <w:rFonts w:ascii="仿宋" w:eastAsia="仿宋" w:hAnsi="仿宋" w:hint="eastAsia"/>
          <w:sz w:val="32"/>
          <w:szCs w:val="32"/>
        </w:rPr>
        <w:t>周密</w:t>
      </w:r>
      <w:r w:rsidR="00C175C7">
        <w:rPr>
          <w:rFonts w:ascii="仿宋" w:eastAsia="仿宋" w:hAnsi="仿宋"/>
          <w:sz w:val="32"/>
          <w:szCs w:val="32"/>
        </w:rPr>
        <w:t>部署，</w:t>
      </w:r>
      <w:r w:rsidR="00C613CE">
        <w:rPr>
          <w:rFonts w:ascii="仿宋" w:eastAsia="仿宋" w:hAnsi="仿宋"/>
          <w:sz w:val="32"/>
          <w:szCs w:val="32"/>
        </w:rPr>
        <w:t>按要求组织好本单位人员准时参会。</w:t>
      </w:r>
    </w:p>
    <w:p w:rsidR="00ED413A" w:rsidRDefault="00ED413A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5E794F">
        <w:rPr>
          <w:rFonts w:ascii="仿宋" w:eastAsia="仿宋" w:hAnsi="仿宋"/>
          <w:sz w:val="32"/>
          <w:szCs w:val="32"/>
        </w:rPr>
        <w:t>.</w:t>
      </w:r>
      <w:r w:rsidRPr="00C613CE">
        <w:rPr>
          <w:rFonts w:ascii="仿宋" w:eastAsia="仿宋" w:hAnsi="仿宋" w:hint="eastAsia"/>
          <w:sz w:val="32"/>
          <w:szCs w:val="32"/>
        </w:rPr>
        <w:t>会议</w:t>
      </w:r>
      <w:r>
        <w:rPr>
          <w:rFonts w:ascii="仿宋" w:eastAsia="仿宋" w:hAnsi="仿宋"/>
          <w:sz w:val="32"/>
          <w:szCs w:val="32"/>
        </w:rPr>
        <w:t>不收取会务费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参会人员食宿、交通费自理。</w:t>
      </w:r>
      <w:r w:rsidR="00C175C7">
        <w:rPr>
          <w:rFonts w:ascii="仿宋" w:eastAsia="仿宋" w:hAnsi="仿宋" w:hint="eastAsia"/>
          <w:sz w:val="32"/>
          <w:szCs w:val="32"/>
        </w:rPr>
        <w:t>各高校</w:t>
      </w:r>
      <w:r w:rsidR="00C175C7">
        <w:rPr>
          <w:rFonts w:ascii="仿宋" w:eastAsia="仿宋" w:hAnsi="仿宋"/>
          <w:sz w:val="32"/>
          <w:szCs w:val="32"/>
        </w:rPr>
        <w:t>要</w:t>
      </w:r>
      <w:r w:rsidR="00C175C7">
        <w:rPr>
          <w:rFonts w:ascii="仿宋" w:eastAsia="仿宋" w:hAnsi="仿宋" w:hint="eastAsia"/>
          <w:sz w:val="32"/>
          <w:szCs w:val="32"/>
        </w:rPr>
        <w:t>指派</w:t>
      </w:r>
      <w:r w:rsidR="00C175C7">
        <w:rPr>
          <w:rFonts w:ascii="仿宋" w:eastAsia="仿宋" w:hAnsi="仿宋"/>
          <w:sz w:val="32"/>
          <w:szCs w:val="32"/>
        </w:rPr>
        <w:t>专人负责</w:t>
      </w:r>
      <w:r w:rsidR="005E794F">
        <w:rPr>
          <w:rFonts w:ascii="仿宋" w:eastAsia="仿宋" w:hAnsi="仿宋" w:hint="eastAsia"/>
          <w:sz w:val="32"/>
          <w:szCs w:val="32"/>
        </w:rPr>
        <w:t>做好</w:t>
      </w:r>
      <w:r w:rsidR="00C175C7">
        <w:rPr>
          <w:rFonts w:ascii="仿宋" w:eastAsia="仿宋" w:hAnsi="仿宋"/>
          <w:sz w:val="32"/>
          <w:szCs w:val="32"/>
        </w:rPr>
        <w:t>参会</w:t>
      </w:r>
      <w:r w:rsidR="005E794F">
        <w:rPr>
          <w:rFonts w:ascii="仿宋" w:eastAsia="仿宋" w:hAnsi="仿宋" w:hint="eastAsia"/>
          <w:sz w:val="32"/>
          <w:szCs w:val="32"/>
        </w:rPr>
        <w:t>人员</w:t>
      </w:r>
      <w:r w:rsidR="005E794F">
        <w:rPr>
          <w:rFonts w:ascii="仿宋" w:eastAsia="仿宋" w:hAnsi="仿宋"/>
          <w:sz w:val="32"/>
          <w:szCs w:val="32"/>
        </w:rPr>
        <w:t>交通、食宿等安排，确保参会人员交通和饮食安全，</w:t>
      </w:r>
      <w:r>
        <w:rPr>
          <w:rFonts w:ascii="仿宋" w:eastAsia="仿宋" w:hAnsi="仿宋" w:hint="eastAsia"/>
          <w:sz w:val="32"/>
          <w:szCs w:val="32"/>
        </w:rPr>
        <w:t>自觉遵守</w:t>
      </w:r>
      <w:r>
        <w:rPr>
          <w:rFonts w:ascii="仿宋" w:eastAsia="仿宋" w:hAnsi="仿宋"/>
          <w:sz w:val="32"/>
          <w:szCs w:val="32"/>
        </w:rPr>
        <w:t>廉政</w:t>
      </w:r>
      <w:r w:rsidR="005E794F">
        <w:rPr>
          <w:rFonts w:ascii="仿宋" w:eastAsia="仿宋" w:hAnsi="仿宋"/>
          <w:sz w:val="32"/>
          <w:szCs w:val="32"/>
        </w:rPr>
        <w:t>纪律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会场秩序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D413A" w:rsidRPr="00B506E1" w:rsidRDefault="00ED413A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Pr="00C613C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/>
          <w:sz w:val="32"/>
          <w:szCs w:val="32"/>
        </w:rPr>
        <w:t>各高校于</w:t>
      </w:r>
      <w:r>
        <w:rPr>
          <w:rFonts w:ascii="仿宋" w:eastAsia="仿宋" w:hAnsi="仿宋" w:hint="eastAsia"/>
          <w:sz w:val="32"/>
          <w:szCs w:val="32"/>
        </w:rPr>
        <w:t>5月3日</w:t>
      </w:r>
      <w:r>
        <w:rPr>
          <w:rFonts w:ascii="仿宋" w:eastAsia="仿宋" w:hAnsi="仿宋"/>
          <w:sz w:val="32"/>
          <w:szCs w:val="32"/>
        </w:rPr>
        <w:t>下午</w:t>
      </w:r>
      <w:r>
        <w:rPr>
          <w:rFonts w:ascii="仿宋" w:eastAsia="仿宋" w:hAnsi="仿宋" w:hint="eastAsia"/>
          <w:sz w:val="32"/>
          <w:szCs w:val="32"/>
        </w:rPr>
        <w:t>3:00前</w:t>
      </w:r>
      <w:r>
        <w:rPr>
          <w:rFonts w:ascii="仿宋" w:eastAsia="仿宋" w:hAnsi="仿宋"/>
          <w:sz w:val="32"/>
          <w:szCs w:val="32"/>
        </w:rPr>
        <w:t>，</w:t>
      </w:r>
      <w:hyperlink r:id="rId7" w:history="1">
        <w:r w:rsidR="00B506E1" w:rsidRPr="00B506E1">
          <w:rPr>
            <w:rStyle w:val="a5"/>
            <w:rFonts w:ascii="仿宋" w:eastAsia="仿宋" w:hAnsi="仿宋"/>
            <w:color w:val="auto"/>
            <w:sz w:val="32"/>
            <w:szCs w:val="32"/>
            <w:u w:val="none"/>
          </w:rPr>
          <w:t>将参会人员回执发至</w:t>
        </w:r>
        <w:r w:rsidR="00B506E1" w:rsidRPr="00B506E1">
          <w:rPr>
            <w:rStyle w:val="a5"/>
            <w:rFonts w:ascii="仿宋" w:eastAsia="仿宋" w:hAnsi="仿宋" w:hint="eastAsia"/>
            <w:color w:val="auto"/>
            <w:sz w:val="32"/>
            <w:szCs w:val="32"/>
            <w:u w:val="none"/>
          </w:rPr>
          <w:t>j</w:t>
        </w:r>
        <w:r w:rsidR="00B506E1" w:rsidRPr="00B506E1">
          <w:rPr>
            <w:rStyle w:val="a5"/>
            <w:rFonts w:ascii="仿宋" w:eastAsia="仿宋" w:hAnsi="仿宋"/>
            <w:color w:val="auto"/>
            <w:sz w:val="32"/>
            <w:szCs w:val="32"/>
            <w:u w:val="none"/>
          </w:rPr>
          <w:t>ljddczx@126.com</w:t>
        </w:r>
      </w:hyperlink>
      <w:r w:rsidR="00B506E1" w:rsidRPr="00B506E1">
        <w:rPr>
          <w:rFonts w:ascii="仿宋" w:eastAsia="仿宋" w:hAnsi="仿宋"/>
          <w:sz w:val="32"/>
          <w:szCs w:val="32"/>
        </w:rPr>
        <w:t>.</w:t>
      </w:r>
    </w:p>
    <w:p w:rsidR="00B506E1" w:rsidRDefault="00B506E1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/>
          <w:sz w:val="32"/>
          <w:szCs w:val="32"/>
        </w:rPr>
        <w:t>教育厅</w:t>
      </w:r>
      <w:r w:rsidR="005B1855">
        <w:rPr>
          <w:rFonts w:ascii="仿宋" w:eastAsia="仿宋" w:hAnsi="仿宋" w:hint="eastAsia"/>
          <w:sz w:val="32"/>
          <w:szCs w:val="32"/>
        </w:rPr>
        <w:t>高教处</w:t>
      </w:r>
      <w:r>
        <w:rPr>
          <w:rFonts w:ascii="仿宋" w:eastAsia="仿宋" w:hAnsi="仿宋"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：赵</w:t>
      </w:r>
      <w:r>
        <w:rPr>
          <w:rFonts w:ascii="仿宋" w:eastAsia="仿宋" w:hAnsi="仿宋"/>
          <w:sz w:val="32"/>
          <w:szCs w:val="32"/>
        </w:rPr>
        <w:t>新雅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电话：88905350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B1855" w:rsidRDefault="005B1855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省教育厅</w:t>
      </w:r>
      <w:r>
        <w:rPr>
          <w:rFonts w:ascii="仿宋" w:eastAsia="仿宋" w:hAnsi="仿宋"/>
          <w:sz w:val="32"/>
          <w:szCs w:val="32"/>
        </w:rPr>
        <w:t>职成教育处联系人：朴永增，电话</w:t>
      </w:r>
      <w:r>
        <w:rPr>
          <w:rFonts w:ascii="仿宋" w:eastAsia="仿宋" w:hAnsi="仿宋" w:hint="eastAsia"/>
          <w:sz w:val="32"/>
          <w:szCs w:val="32"/>
        </w:rPr>
        <w:t>：</w:t>
      </w:r>
      <w:r w:rsidR="00613307">
        <w:rPr>
          <w:rFonts w:ascii="仿宋" w:eastAsia="仿宋" w:hAnsi="仿宋" w:hint="eastAsia"/>
          <w:sz w:val="32"/>
          <w:szCs w:val="32"/>
        </w:rPr>
        <w:t>82721637；</w:t>
      </w:r>
    </w:p>
    <w:p w:rsidR="00C613CE" w:rsidRDefault="00B506E1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吉林</w:t>
      </w:r>
      <w:r>
        <w:rPr>
          <w:rFonts w:ascii="仿宋" w:eastAsia="仿宋" w:hAnsi="仿宋"/>
          <w:sz w:val="32"/>
          <w:szCs w:val="32"/>
        </w:rPr>
        <w:t>建筑大学联系人：韩明晨</w:t>
      </w:r>
      <w:r>
        <w:rPr>
          <w:rFonts w:ascii="仿宋" w:eastAsia="仿宋" w:hAnsi="仿宋" w:hint="eastAsia"/>
          <w:sz w:val="32"/>
          <w:szCs w:val="32"/>
        </w:rPr>
        <w:t>，联系</w:t>
      </w:r>
      <w:r>
        <w:rPr>
          <w:rFonts w:ascii="仿宋" w:eastAsia="仿宋" w:hAnsi="仿宋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18604405272.</w:t>
      </w:r>
    </w:p>
    <w:p w:rsidR="00B506E1" w:rsidRDefault="00B506E1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B506E1" w:rsidRDefault="00B506E1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吉林</w:t>
      </w:r>
      <w:r>
        <w:rPr>
          <w:rFonts w:ascii="仿宋" w:eastAsia="仿宋" w:hAnsi="仿宋"/>
          <w:sz w:val="32"/>
          <w:szCs w:val="32"/>
        </w:rPr>
        <w:t>省教育厅</w:t>
      </w:r>
    </w:p>
    <w:p w:rsidR="00C613CE" w:rsidRDefault="00B506E1" w:rsidP="00CC25E9">
      <w:pPr>
        <w:spacing w:line="52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2016年4月2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70D53" w:rsidRDefault="00170D53" w:rsidP="00170D53">
      <w:pPr>
        <w:spacing w:line="520" w:lineRule="exact"/>
        <w:ind w:firstLineChars="900" w:firstLine="3240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170D53">
        <w:rPr>
          <w:rFonts w:ascii="黑体" w:eastAsia="黑体" w:hAnsi="黑体" w:hint="eastAsia"/>
          <w:sz w:val="36"/>
          <w:szCs w:val="36"/>
        </w:rPr>
        <w:lastRenderedPageBreak/>
        <w:t xml:space="preserve">参 会 </w:t>
      </w:r>
      <w:r w:rsidRPr="00170D53">
        <w:rPr>
          <w:rFonts w:ascii="黑体" w:eastAsia="黑体" w:hAnsi="黑体"/>
          <w:sz w:val="36"/>
          <w:szCs w:val="36"/>
        </w:rPr>
        <w:t>回</w:t>
      </w:r>
      <w:r w:rsidRPr="00170D53">
        <w:rPr>
          <w:rFonts w:ascii="黑体" w:eastAsia="黑体" w:hAnsi="黑体" w:hint="eastAsia"/>
          <w:sz w:val="36"/>
          <w:szCs w:val="36"/>
        </w:rPr>
        <w:t xml:space="preserve"> </w:t>
      </w:r>
      <w:r w:rsidRPr="00170D53">
        <w:rPr>
          <w:rFonts w:ascii="黑体" w:eastAsia="黑体" w:hAnsi="黑体"/>
          <w:sz w:val="36"/>
          <w:szCs w:val="36"/>
        </w:rPr>
        <w:t>执</w:t>
      </w:r>
    </w:p>
    <w:p w:rsidR="00F51C10" w:rsidRPr="00170D53" w:rsidRDefault="00F51C10" w:rsidP="00170D53">
      <w:pPr>
        <w:spacing w:line="520" w:lineRule="exact"/>
        <w:ind w:firstLineChars="900" w:firstLine="3240"/>
        <w:rPr>
          <w:rFonts w:ascii="黑体" w:eastAsia="黑体" w:hAnsi="黑体"/>
          <w:sz w:val="36"/>
          <w:szCs w:val="36"/>
        </w:rPr>
      </w:pPr>
    </w:p>
    <w:p w:rsidR="00170D53" w:rsidRPr="00F51C10" w:rsidRDefault="00F51C10" w:rsidP="00F51C10">
      <w:pPr>
        <w:spacing w:line="520" w:lineRule="exact"/>
        <w:rPr>
          <w:rFonts w:ascii="黑体" w:eastAsia="黑体" w:hAnsi="黑体"/>
          <w:sz w:val="24"/>
          <w:szCs w:val="24"/>
          <w:u w:val="single"/>
        </w:rPr>
      </w:pPr>
      <w:r w:rsidRPr="00F51C10">
        <w:rPr>
          <w:rFonts w:ascii="黑体" w:eastAsia="黑体" w:hAnsi="黑体" w:hint="eastAsia"/>
          <w:sz w:val="24"/>
          <w:szCs w:val="24"/>
        </w:rPr>
        <w:t>院校</w:t>
      </w:r>
      <w:r w:rsidRPr="00F51C10">
        <w:rPr>
          <w:rFonts w:ascii="黑体" w:eastAsia="黑体" w:hAnsi="黑体"/>
          <w:sz w:val="24"/>
          <w:szCs w:val="24"/>
        </w:rPr>
        <w:t>名称：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</w:t>
      </w:r>
      <w:r w:rsidRPr="00F51C10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 </w:t>
      </w:r>
      <w:r w:rsidRPr="00F51C10">
        <w:rPr>
          <w:rFonts w:ascii="黑体" w:eastAsia="黑体" w:hAnsi="黑体" w:hint="eastAsia"/>
          <w:sz w:val="24"/>
          <w:szCs w:val="24"/>
        </w:rPr>
        <w:t>联系</w:t>
      </w:r>
      <w:r w:rsidRPr="00F51C10">
        <w:rPr>
          <w:rFonts w:ascii="黑体" w:eastAsia="黑体" w:hAnsi="黑体"/>
          <w:sz w:val="24"/>
          <w:szCs w:val="24"/>
        </w:rPr>
        <w:t>人及电话：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541"/>
        <w:gridCol w:w="2074"/>
      </w:tblGrid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70D53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170D53" w:rsidRPr="00170D53" w:rsidRDefault="00F51C10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  <w:r w:rsidR="00170D53">
              <w:rPr>
                <w:rFonts w:ascii="黑体" w:eastAsia="黑体" w:hAnsi="黑体"/>
                <w:b/>
                <w:sz w:val="24"/>
                <w:szCs w:val="24"/>
              </w:rPr>
              <w:t>及</w:t>
            </w:r>
            <w:r w:rsidR="00170D53" w:rsidRPr="00170D53">
              <w:rPr>
                <w:rFonts w:ascii="黑体" w:eastAsia="黑体" w:hAnsi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170D53">
              <w:rPr>
                <w:rFonts w:ascii="黑体" w:eastAsia="黑体" w:hAnsi="黑体" w:hint="eastAsia"/>
                <w:b/>
                <w:sz w:val="24"/>
                <w:szCs w:val="24"/>
              </w:rPr>
              <w:t>联系</w:t>
            </w:r>
            <w:r w:rsidRPr="00170D53">
              <w:rPr>
                <w:rFonts w:ascii="黑体" w:eastAsia="黑体" w:hAnsi="黑体"/>
                <w:b/>
                <w:sz w:val="24"/>
                <w:szCs w:val="24"/>
              </w:rPr>
              <w:t>电话</w:t>
            </w: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电子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邮箱</w:t>
            </w: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170D53" w:rsidRPr="00170D53" w:rsidTr="00170D53">
        <w:tc>
          <w:tcPr>
            <w:tcW w:w="127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170D53" w:rsidRPr="00170D53" w:rsidRDefault="00170D53" w:rsidP="00170D53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</w:tbl>
    <w:p w:rsidR="00170D53" w:rsidRPr="00170D53" w:rsidRDefault="00170D53" w:rsidP="00170D53">
      <w:pPr>
        <w:spacing w:line="520" w:lineRule="exact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 w:rsidRPr="00170D53">
        <w:rPr>
          <w:rFonts w:ascii="黑体" w:eastAsia="黑体" w:hAnsi="黑体" w:hint="eastAsia"/>
          <w:sz w:val="24"/>
          <w:szCs w:val="24"/>
        </w:rPr>
        <w:t>请</w:t>
      </w:r>
      <w:r w:rsidRPr="00170D53">
        <w:rPr>
          <w:rFonts w:ascii="黑体" w:eastAsia="黑体" w:hAnsi="黑体"/>
          <w:sz w:val="24"/>
          <w:szCs w:val="24"/>
        </w:rPr>
        <w:t>于</w:t>
      </w:r>
      <w:r w:rsidRPr="00170D53">
        <w:rPr>
          <w:rFonts w:ascii="黑体" w:eastAsia="黑体" w:hAnsi="黑体" w:hint="eastAsia"/>
          <w:sz w:val="24"/>
          <w:szCs w:val="24"/>
        </w:rPr>
        <w:t>5月3日</w:t>
      </w:r>
      <w:r w:rsidRPr="00170D53">
        <w:rPr>
          <w:rFonts w:ascii="黑体" w:eastAsia="黑体" w:hAnsi="黑体"/>
          <w:sz w:val="24"/>
          <w:szCs w:val="24"/>
        </w:rPr>
        <w:t>下午</w:t>
      </w:r>
      <w:r w:rsidRPr="00170D53">
        <w:rPr>
          <w:rFonts w:ascii="黑体" w:eastAsia="黑体" w:hAnsi="黑体" w:hint="eastAsia"/>
          <w:sz w:val="24"/>
          <w:szCs w:val="24"/>
        </w:rPr>
        <w:t>3:00前</w:t>
      </w:r>
      <w:r w:rsidRPr="00170D53">
        <w:rPr>
          <w:rFonts w:ascii="黑体" w:eastAsia="黑体" w:hAnsi="黑体"/>
          <w:sz w:val="24"/>
          <w:szCs w:val="24"/>
        </w:rPr>
        <w:t>，</w:t>
      </w:r>
      <w:hyperlink r:id="rId8" w:history="1">
        <w:r w:rsidRPr="00170D53">
          <w:rPr>
            <w:rStyle w:val="a5"/>
            <w:rFonts w:ascii="黑体" w:eastAsia="黑体" w:hAnsi="黑体"/>
            <w:color w:val="auto"/>
            <w:sz w:val="24"/>
            <w:szCs w:val="24"/>
            <w:u w:val="none"/>
          </w:rPr>
          <w:t>将参会人员回执发至</w:t>
        </w:r>
        <w:r w:rsidRPr="00170D53">
          <w:rPr>
            <w:rStyle w:val="a5"/>
            <w:rFonts w:ascii="黑体" w:eastAsia="黑体" w:hAnsi="黑体" w:hint="eastAsia"/>
            <w:color w:val="auto"/>
            <w:sz w:val="24"/>
            <w:szCs w:val="24"/>
            <w:u w:val="none"/>
          </w:rPr>
          <w:t>j</w:t>
        </w:r>
        <w:r w:rsidRPr="00170D53">
          <w:rPr>
            <w:rStyle w:val="a5"/>
            <w:rFonts w:ascii="黑体" w:eastAsia="黑体" w:hAnsi="黑体"/>
            <w:color w:val="auto"/>
            <w:sz w:val="24"/>
            <w:szCs w:val="24"/>
            <w:u w:val="none"/>
          </w:rPr>
          <w:t>ljddczx@126.com</w:t>
        </w:r>
      </w:hyperlink>
      <w:r>
        <w:rPr>
          <w:rFonts w:ascii="黑体" w:eastAsia="黑体" w:hAnsi="黑体" w:hint="eastAsia"/>
          <w:sz w:val="24"/>
          <w:szCs w:val="24"/>
        </w:rPr>
        <w:t>。</w:t>
      </w:r>
    </w:p>
    <w:sectPr w:rsidR="00170D53" w:rsidRPr="0017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68" w:rsidRDefault="00196F68" w:rsidP="005B1855">
      <w:r>
        <w:separator/>
      </w:r>
    </w:p>
  </w:endnote>
  <w:endnote w:type="continuationSeparator" w:id="0">
    <w:p w:rsidR="00196F68" w:rsidRDefault="00196F68" w:rsidP="005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68" w:rsidRDefault="00196F68" w:rsidP="005B1855">
      <w:r>
        <w:separator/>
      </w:r>
    </w:p>
  </w:footnote>
  <w:footnote w:type="continuationSeparator" w:id="0">
    <w:p w:rsidR="00196F68" w:rsidRDefault="00196F68" w:rsidP="005B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F68FB"/>
    <w:multiLevelType w:val="hybridMultilevel"/>
    <w:tmpl w:val="E80A6BCC"/>
    <w:lvl w:ilvl="0" w:tplc="EC5C0568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D0"/>
    <w:rsid w:val="000136B4"/>
    <w:rsid w:val="000F4F0D"/>
    <w:rsid w:val="00105C8D"/>
    <w:rsid w:val="00170D53"/>
    <w:rsid w:val="00196F68"/>
    <w:rsid w:val="002544C8"/>
    <w:rsid w:val="00532C85"/>
    <w:rsid w:val="00545936"/>
    <w:rsid w:val="00570BD0"/>
    <w:rsid w:val="005B1855"/>
    <w:rsid w:val="005E794F"/>
    <w:rsid w:val="00613307"/>
    <w:rsid w:val="00647A29"/>
    <w:rsid w:val="008D2A7A"/>
    <w:rsid w:val="009F4FDA"/>
    <w:rsid w:val="00B506E1"/>
    <w:rsid w:val="00C175C7"/>
    <w:rsid w:val="00C613CE"/>
    <w:rsid w:val="00CC25E9"/>
    <w:rsid w:val="00D73296"/>
    <w:rsid w:val="00E121F3"/>
    <w:rsid w:val="00ED1B2B"/>
    <w:rsid w:val="00ED413A"/>
    <w:rsid w:val="00F06E38"/>
    <w:rsid w:val="00F51C10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384456-1893-471E-8F39-0A196BE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936"/>
    <w:pPr>
      <w:ind w:firstLineChars="200" w:firstLine="420"/>
    </w:pPr>
  </w:style>
  <w:style w:type="table" w:styleId="a4">
    <w:name w:val="Table Grid"/>
    <w:basedOn w:val="a1"/>
    <w:uiPriority w:val="39"/>
    <w:rsid w:val="0064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506E1"/>
    <w:rPr>
      <w:color w:val="0563C1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C25E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C25E9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170D53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170D53"/>
  </w:style>
  <w:style w:type="paragraph" w:styleId="a8">
    <w:name w:val="header"/>
    <w:basedOn w:val="a"/>
    <w:link w:val="Char1"/>
    <w:uiPriority w:val="99"/>
    <w:unhideWhenUsed/>
    <w:rsid w:val="005B1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5B185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5B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5B1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558;&#21442;&#20250;&#20154;&#21592;&#22238;&#25191;&#21457;&#33267;jljddczx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3558;&#21442;&#20250;&#20154;&#21592;&#22238;&#25191;&#21457;&#33267;jljddczx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</dc:creator>
  <cp:keywords/>
  <dc:description/>
  <cp:lastModifiedBy>jyt</cp:lastModifiedBy>
  <cp:revision>20</cp:revision>
  <cp:lastPrinted>2016-04-28T01:13:00Z</cp:lastPrinted>
  <dcterms:created xsi:type="dcterms:W3CDTF">2016-04-27T07:13:00Z</dcterms:created>
  <dcterms:modified xsi:type="dcterms:W3CDTF">2016-04-28T01:33:00Z</dcterms:modified>
</cp:coreProperties>
</file>