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0C" w:rsidRPr="00D57179" w:rsidRDefault="00005B0C" w:rsidP="00005B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4E5AEC">
        <w:rPr>
          <w:rFonts w:hint="eastAsia"/>
          <w:b/>
          <w:bCs/>
          <w:sz w:val="44"/>
          <w:szCs w:val="44"/>
        </w:rPr>
        <w:t>吉林省高等教育自学考试过程性考核成绩评定细则（试行）</w:t>
      </w:r>
    </w:p>
    <w:p w:rsidR="00005B0C" w:rsidRPr="00D57179" w:rsidRDefault="00005B0C" w:rsidP="00005B0C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E5AEC">
        <w:rPr>
          <w:rFonts w:ascii="仿宋_GB2312" w:eastAsia="仿宋_GB2312" w:hAnsi="宋体" w:cs="宋体" w:hint="eastAsia"/>
          <w:kern w:val="0"/>
          <w:sz w:val="32"/>
          <w:szCs w:val="32"/>
        </w:rPr>
        <w:t>具体的考核内容及评定标准如下表：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4"/>
        <w:gridCol w:w="1258"/>
        <w:gridCol w:w="1770"/>
        <w:gridCol w:w="2537"/>
        <w:gridCol w:w="501"/>
        <w:gridCol w:w="1220"/>
      </w:tblGrid>
      <w:tr w:rsidR="00005B0C" w:rsidRPr="000B1053" w:rsidTr="006F05E5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cs="宋体"/>
                <w:kern w:val="0"/>
                <w:sz w:val="22"/>
              </w:rPr>
              <w:t> </w:t>
            </w: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05B0C" w:rsidRPr="000B1053" w:rsidTr="006F05E5">
        <w:trPr>
          <w:trHeight w:val="762"/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全日制自考助学过程性考核成绩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(30%)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平时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表现成绩评定标准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(7%)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政治思想品德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(3%)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热爱祖国，拥护中国共产党领导，积极要求上进。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每个选项参与考核</w:t>
            </w: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遵守国家法令，遵守学校规章制度，考试不作弊。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勤奋学习，努力掌握基础理论、专业知识和基本技能。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坚持体育锻炼，参加健康有益的文娱活动。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遵守社会公德，爱护公共财物，勤俭节约，讲究卫生。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到课率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(4%)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学生到课率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根据考核内容选择一项考核</w:t>
            </w: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学生到课率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学生到课率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85%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学生到课率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80%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学生到课率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学生到课率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以下。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平时作业成绩评定标准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(8%)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课堂笔记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(4%)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课堂笔记完整、齐全，且</w:t>
            </w:r>
            <w:proofErr w:type="gramStart"/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课后有</w:t>
            </w:r>
            <w:proofErr w:type="gramEnd"/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小结。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选择达标项目给分</w:t>
            </w: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课堂笔记完整、齐全。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有课堂笔记，记录不齐全，不够完整。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无课堂笔记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课后作业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(4%)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按时完成老师布置的课后单元作业并达到合格要求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达标选择一项给分</w:t>
            </w: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完成作业量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90%,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或有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作业达不到合格要求。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0B1053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完成作业量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80%,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或有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作业达不到合格要求。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完成作业量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70%,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或有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作业达不到合格要求。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完成作业量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60%,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或有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作业达不到合格要求。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完成作业量低于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60%,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或有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40%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以上作业不合格。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平时测验成绩评定标准</w:t>
            </w:r>
          </w:p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(15%)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平时测验至少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次，</w:t>
            </w:r>
            <w:proofErr w:type="gramStart"/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每次占</w:t>
            </w:r>
            <w:proofErr w:type="gramEnd"/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测验成绩占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(7.5%)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选择其中一项，两次只需乘以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计算该成绩。</w:t>
            </w: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分计算，平均达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7.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8.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9.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分及以上。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每次测验试卷</w:t>
            </w: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每次按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分计算，每次达</w:t>
            </w: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分以下。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B0C" w:rsidRPr="00EF31F5" w:rsidTr="006F05E5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31F5">
              <w:rPr>
                <w:rFonts w:ascii="宋体" w:hAnsi="宋体" w:cs="宋体"/>
                <w:kern w:val="0"/>
                <w:sz w:val="18"/>
                <w:szCs w:val="18"/>
              </w:rPr>
              <w:t>11.</w:t>
            </w:r>
            <w:r w:rsidRPr="00EF31F5">
              <w:rPr>
                <w:rFonts w:ascii="宋体" w:hAnsi="宋体" w:cs="宋体" w:hint="eastAsia"/>
                <w:kern w:val="0"/>
                <w:sz w:val="18"/>
                <w:szCs w:val="18"/>
              </w:rPr>
              <w:t>未参加测验的考生。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4E5AEC" w:rsidRDefault="00005B0C" w:rsidP="006F05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5AE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B0C" w:rsidRPr="00EF31F5" w:rsidRDefault="00005B0C" w:rsidP="006F05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005B0C" w:rsidRDefault="00005B0C" w:rsidP="00005B0C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5B0C" w:rsidRDefault="00005B0C" w:rsidP="00005B0C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76437" w:rsidRDefault="00576437">
      <w:bookmarkStart w:id="0" w:name="_GoBack"/>
      <w:bookmarkEnd w:id="0"/>
    </w:p>
    <w:sectPr w:rsidR="0057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0C"/>
    <w:rsid w:val="00005B0C"/>
    <w:rsid w:val="005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20699-DA2C-4580-9CB5-4AB630D7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B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2016-05-11T03:16:00Z</dcterms:created>
  <dcterms:modified xsi:type="dcterms:W3CDTF">2016-05-11T03:16:00Z</dcterms:modified>
</cp:coreProperties>
</file>